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001E5" w14:textId="77777777" w:rsidR="004D49F0" w:rsidRDefault="003B0FC3">
      <w:pPr>
        <w:jc w:val="center"/>
        <w:rPr>
          <w:rFonts w:ascii="Calibri" w:hAnsi="Calibri" w:cs="Calibri"/>
          <w:b/>
          <w:sz w:val="30"/>
          <w:szCs w:val="30"/>
        </w:rPr>
      </w:pPr>
      <w:r>
        <w:rPr>
          <w:rFonts w:ascii="Calibri" w:hAnsi="Calibri" w:cs="Calibri"/>
          <w:b/>
          <w:sz w:val="30"/>
          <w:szCs w:val="30"/>
        </w:rPr>
        <w:t xml:space="preserve">St Francis of Assisi, </w:t>
      </w:r>
      <w:proofErr w:type="spellStart"/>
      <w:r>
        <w:rPr>
          <w:rFonts w:ascii="Calibri" w:hAnsi="Calibri" w:cs="Calibri"/>
          <w:b/>
          <w:sz w:val="30"/>
          <w:szCs w:val="30"/>
        </w:rPr>
        <w:t>Ohariu</w:t>
      </w:r>
      <w:proofErr w:type="spellEnd"/>
      <w:r>
        <w:rPr>
          <w:rFonts w:ascii="Calibri" w:hAnsi="Calibri" w:cs="Calibri"/>
          <w:b/>
          <w:sz w:val="30"/>
          <w:szCs w:val="30"/>
        </w:rPr>
        <w:t xml:space="preserve"> Parish</w:t>
      </w:r>
    </w:p>
    <w:p w14:paraId="79258867" w14:textId="77777777" w:rsidR="004D49F0" w:rsidRDefault="004D49F0">
      <w:pPr>
        <w:jc w:val="center"/>
        <w:rPr>
          <w:rFonts w:ascii="Calibri" w:hAnsi="Calibri" w:cs="Calibri"/>
          <w:b/>
          <w:sz w:val="30"/>
          <w:szCs w:val="30"/>
        </w:rPr>
      </w:pPr>
    </w:p>
    <w:p w14:paraId="2FEECBEF" w14:textId="20A8D7E1" w:rsidR="004D49F0" w:rsidRDefault="003B0FC3">
      <w:pPr>
        <w:rPr>
          <w:rFonts w:ascii="Calibri" w:hAnsi="Calibri" w:cs="Calibri"/>
          <w:sz w:val="20"/>
          <w:szCs w:val="20"/>
        </w:rPr>
      </w:pPr>
      <w:bookmarkStart w:id="0" w:name="thirteen"/>
      <w:bookmarkEnd w:id="0"/>
      <w:r>
        <w:rPr>
          <w:rFonts w:ascii="Calibri" w:hAnsi="Calibri" w:cs="Calibri"/>
          <w:b/>
          <w:sz w:val="20"/>
          <w:szCs w:val="20"/>
        </w:rPr>
        <w:t xml:space="preserve">Leadership Formation Team </w:t>
      </w:r>
      <w:r>
        <w:rPr>
          <w:rFonts w:ascii="Calibri" w:hAnsi="Calibri" w:cs="Calibri"/>
          <w:sz w:val="20"/>
          <w:szCs w:val="20"/>
        </w:rPr>
        <w:t xml:space="preserve">- Minutes of meeting on Monday, </w:t>
      </w:r>
      <w:r w:rsidR="00AC7949">
        <w:rPr>
          <w:rFonts w:ascii="Calibri" w:hAnsi="Calibri" w:cs="Calibri"/>
          <w:sz w:val="20"/>
          <w:szCs w:val="20"/>
        </w:rPr>
        <w:t>12 April</w:t>
      </w:r>
      <w:r>
        <w:rPr>
          <w:rFonts w:ascii="Calibri" w:hAnsi="Calibri" w:cs="Calibri"/>
          <w:sz w:val="20"/>
          <w:szCs w:val="20"/>
        </w:rPr>
        <w:t xml:space="preserve"> 2021, commencing at 7pm</w:t>
      </w:r>
    </w:p>
    <w:p w14:paraId="771254AE" w14:textId="77777777" w:rsidR="004D49F0" w:rsidRDefault="004D49F0">
      <w:pPr>
        <w:jc w:val="both"/>
        <w:rPr>
          <w:rFonts w:ascii="Calibri" w:hAnsi="Calibri" w:cs="Calibri"/>
          <w:sz w:val="20"/>
          <w:szCs w:val="20"/>
        </w:rPr>
      </w:pPr>
    </w:p>
    <w:p w14:paraId="154794A5" w14:textId="5F9BEC6F" w:rsidR="004D49F0" w:rsidRDefault="003B0FC3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Attendees</w:t>
      </w:r>
      <w:r>
        <w:rPr>
          <w:rFonts w:ascii="Calibri" w:hAnsi="Calibri" w:cs="Calibri"/>
          <w:sz w:val="20"/>
          <w:szCs w:val="20"/>
        </w:rPr>
        <w:t>: John Lawson, Paul Betham, Thomas Davis,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John </w:t>
      </w:r>
      <w:proofErr w:type="spellStart"/>
      <w:r>
        <w:rPr>
          <w:rFonts w:ascii="Calibri" w:hAnsi="Calibri" w:cs="Calibri"/>
          <w:sz w:val="20"/>
          <w:szCs w:val="20"/>
        </w:rPr>
        <w:t>Kleinsman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Kitty McKinley, Anna Mika-Hunt</w:t>
      </w:r>
      <w:r>
        <w:rPr>
          <w:rFonts w:ascii="Calibri" w:hAnsi="Calibri" w:cs="Calibri"/>
          <w:b/>
          <w:bCs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 xml:space="preserve">Shane </w:t>
      </w:r>
      <w:proofErr w:type="spellStart"/>
      <w:r>
        <w:rPr>
          <w:rFonts w:ascii="Calibri" w:hAnsi="Calibri" w:cs="Calibri"/>
          <w:sz w:val="20"/>
          <w:szCs w:val="20"/>
        </w:rPr>
        <w:t>Dinnan</w:t>
      </w:r>
      <w:proofErr w:type="spellEnd"/>
      <w:r w:rsidR="002E3D44">
        <w:rPr>
          <w:rFonts w:ascii="Calibri" w:hAnsi="Calibri" w:cs="Calibri"/>
          <w:sz w:val="20"/>
          <w:szCs w:val="20"/>
        </w:rPr>
        <w:t>,</w:t>
      </w:r>
      <w:r w:rsidR="005109A1">
        <w:rPr>
          <w:rFonts w:ascii="Calibri" w:hAnsi="Calibri" w:cs="Calibri"/>
          <w:sz w:val="20"/>
          <w:szCs w:val="20"/>
        </w:rPr>
        <w:t xml:space="preserve"> Pete Roe</w:t>
      </w:r>
    </w:p>
    <w:p w14:paraId="761E341D" w14:textId="26C16D16" w:rsidR="004D49F0" w:rsidRDefault="003B0FC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Apologies</w:t>
      </w:r>
      <w:r>
        <w:rPr>
          <w:rFonts w:ascii="Calibri" w:hAnsi="Calibri" w:cs="Calibri"/>
          <w:sz w:val="20"/>
          <w:szCs w:val="20"/>
        </w:rPr>
        <w:t xml:space="preserve">: </w:t>
      </w:r>
      <w:r w:rsidR="005109A1">
        <w:rPr>
          <w:rFonts w:ascii="Calibri" w:hAnsi="Calibri" w:cs="Calibri"/>
          <w:sz w:val="20"/>
          <w:szCs w:val="20"/>
        </w:rPr>
        <w:t>Tim Gordon</w:t>
      </w:r>
      <w:r>
        <w:rPr>
          <w:rFonts w:ascii="Calibri" w:hAnsi="Calibri" w:cs="Calibri"/>
          <w:sz w:val="20"/>
          <w:szCs w:val="20"/>
        </w:rPr>
        <w:br/>
      </w:r>
    </w:p>
    <w:p w14:paraId="55C13D19" w14:textId="5F3F3D76" w:rsidR="004D49F0" w:rsidRPr="00EC2202" w:rsidRDefault="003B0FC3" w:rsidP="00EC2202">
      <w:pPr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Opening prayer/reflection</w:t>
      </w:r>
      <w:r w:rsidRPr="00EC2202">
        <w:rPr>
          <w:rFonts w:ascii="Calibri" w:hAnsi="Calibri" w:cs="Calibri"/>
          <w:sz w:val="20"/>
          <w:szCs w:val="20"/>
        </w:rPr>
        <w:br/>
      </w:r>
    </w:p>
    <w:p w14:paraId="7151D1CE" w14:textId="77777777" w:rsidR="004D49F0" w:rsidRDefault="003B0FC3">
      <w:pPr>
        <w:numPr>
          <w:ilvl w:val="0"/>
          <w:numId w:val="3"/>
        </w:num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>Action log updated.</w:t>
      </w:r>
      <w:r>
        <w:rPr>
          <w:rFonts w:ascii="Calibri" w:hAnsi="Calibri" w:cs="Calibri"/>
          <w:sz w:val="20"/>
          <w:szCs w:val="20"/>
        </w:rPr>
        <w:br/>
      </w:r>
    </w:p>
    <w:p w14:paraId="6A2699E2" w14:textId="77777777" w:rsidR="001C06DA" w:rsidRPr="001C06DA" w:rsidRDefault="003B0FC3">
      <w:pPr>
        <w:numPr>
          <w:ilvl w:val="0"/>
          <w:numId w:val="3"/>
        </w:numPr>
        <w:rPr>
          <w:rFonts w:ascii="Calibri" w:hAnsi="Calibri" w:cs="Calibri"/>
          <w:color w:val="auto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>L</w:t>
      </w:r>
      <w:r w:rsidR="00B11F34">
        <w:rPr>
          <w:rFonts w:ascii="Calibri" w:hAnsi="Calibri" w:cs="Calibri"/>
          <w:sz w:val="20"/>
          <w:szCs w:val="20"/>
          <w:u w:val="single"/>
        </w:rPr>
        <w:t>FT Open/Honest discussion session</w:t>
      </w:r>
      <w:r>
        <w:rPr>
          <w:rFonts w:ascii="Calibri" w:hAnsi="Calibri" w:cs="Calibri"/>
          <w:sz w:val="20"/>
          <w:szCs w:val="20"/>
          <w:u w:val="single"/>
        </w:rPr>
        <w:br/>
      </w:r>
      <w:r w:rsidR="001312E4">
        <w:rPr>
          <w:rFonts w:ascii="Calibri" w:hAnsi="Calibri" w:cs="Calibri"/>
          <w:sz w:val="20"/>
          <w:szCs w:val="20"/>
        </w:rPr>
        <w:t xml:space="preserve">A paper </w:t>
      </w:r>
      <w:r w:rsidR="00896ACC">
        <w:rPr>
          <w:rFonts w:ascii="Calibri" w:hAnsi="Calibri" w:cs="Calibri"/>
          <w:sz w:val="20"/>
          <w:szCs w:val="20"/>
        </w:rPr>
        <w:t xml:space="preserve">by Pete Roe was tabled </w:t>
      </w:r>
      <w:r w:rsidR="00B24E00">
        <w:rPr>
          <w:rFonts w:ascii="Calibri" w:hAnsi="Calibri" w:cs="Calibri"/>
          <w:sz w:val="20"/>
          <w:szCs w:val="20"/>
        </w:rPr>
        <w:t xml:space="preserve">with </w:t>
      </w:r>
      <w:r w:rsidR="00E6746E">
        <w:rPr>
          <w:rFonts w:ascii="Calibri" w:hAnsi="Calibri" w:cs="Calibri"/>
          <w:sz w:val="20"/>
          <w:szCs w:val="20"/>
        </w:rPr>
        <w:t xml:space="preserve">a few thoughts on a possible structure for succession planning </w:t>
      </w:r>
      <w:r w:rsidR="00556C57">
        <w:rPr>
          <w:rFonts w:ascii="Calibri" w:hAnsi="Calibri" w:cs="Calibri"/>
          <w:sz w:val="20"/>
          <w:szCs w:val="20"/>
        </w:rPr>
        <w:t xml:space="preserve">for ongoing Parish Leadership into 2021/22. </w:t>
      </w:r>
      <w:r w:rsidR="007E08E4">
        <w:rPr>
          <w:rFonts w:ascii="Calibri" w:hAnsi="Calibri" w:cs="Calibri"/>
          <w:sz w:val="20"/>
          <w:szCs w:val="20"/>
        </w:rPr>
        <w:t xml:space="preserve">A general discussion was held on the need </w:t>
      </w:r>
      <w:r w:rsidR="007934CA">
        <w:rPr>
          <w:rFonts w:ascii="Calibri" w:hAnsi="Calibri" w:cs="Calibri"/>
          <w:sz w:val="20"/>
          <w:szCs w:val="20"/>
        </w:rPr>
        <w:t xml:space="preserve">for such a session </w:t>
      </w:r>
      <w:r w:rsidR="002D2222">
        <w:rPr>
          <w:rFonts w:ascii="Calibri" w:hAnsi="Calibri" w:cs="Calibri"/>
          <w:sz w:val="20"/>
          <w:szCs w:val="20"/>
        </w:rPr>
        <w:t xml:space="preserve">ahead of considering the future leadership of </w:t>
      </w:r>
      <w:r w:rsidR="005B4B67">
        <w:rPr>
          <w:rFonts w:ascii="Calibri" w:hAnsi="Calibri" w:cs="Calibri"/>
          <w:sz w:val="20"/>
          <w:szCs w:val="20"/>
        </w:rPr>
        <w:t xml:space="preserve">the parish and the importance of having some sort of </w:t>
      </w:r>
      <w:r w:rsidR="00B92AE0">
        <w:rPr>
          <w:rFonts w:ascii="Calibri" w:hAnsi="Calibri" w:cs="Calibri"/>
          <w:sz w:val="20"/>
          <w:szCs w:val="20"/>
        </w:rPr>
        <w:t xml:space="preserve">succession planning for Cardinal John. </w:t>
      </w:r>
      <w:r w:rsidR="00A60314">
        <w:rPr>
          <w:rFonts w:ascii="Calibri" w:hAnsi="Calibri" w:cs="Calibri"/>
          <w:sz w:val="20"/>
          <w:szCs w:val="20"/>
        </w:rPr>
        <w:t xml:space="preserve">As part of that process, </w:t>
      </w:r>
      <w:r w:rsidR="008F6AF0">
        <w:rPr>
          <w:rFonts w:ascii="Calibri" w:hAnsi="Calibri" w:cs="Calibri"/>
          <w:sz w:val="20"/>
          <w:szCs w:val="20"/>
        </w:rPr>
        <w:t xml:space="preserve">ex LFT members would be invited to share their </w:t>
      </w:r>
      <w:r w:rsidR="00DF6F8E">
        <w:rPr>
          <w:rFonts w:ascii="Calibri" w:hAnsi="Calibri" w:cs="Calibri"/>
          <w:sz w:val="20"/>
          <w:szCs w:val="20"/>
        </w:rPr>
        <w:t xml:space="preserve">thoughts in writing of the successes/failures </w:t>
      </w:r>
      <w:r w:rsidR="00C46EBD">
        <w:rPr>
          <w:rFonts w:ascii="Calibri" w:hAnsi="Calibri" w:cs="Calibri"/>
          <w:sz w:val="20"/>
          <w:szCs w:val="20"/>
        </w:rPr>
        <w:t xml:space="preserve">during their time on LFT </w:t>
      </w:r>
      <w:r w:rsidR="00F15542">
        <w:rPr>
          <w:rFonts w:ascii="Calibri" w:hAnsi="Calibri" w:cs="Calibri"/>
          <w:sz w:val="20"/>
          <w:szCs w:val="20"/>
        </w:rPr>
        <w:t xml:space="preserve">and if they would be happy to </w:t>
      </w:r>
      <w:r w:rsidR="00AE75ED">
        <w:rPr>
          <w:rFonts w:ascii="Calibri" w:hAnsi="Calibri" w:cs="Calibri"/>
          <w:sz w:val="20"/>
          <w:szCs w:val="20"/>
        </w:rPr>
        <w:t xml:space="preserve">share why they left and any other helpful suggestions they may </w:t>
      </w:r>
      <w:r w:rsidR="002B4FCD">
        <w:rPr>
          <w:rFonts w:ascii="Calibri" w:hAnsi="Calibri" w:cs="Calibri"/>
          <w:sz w:val="20"/>
          <w:szCs w:val="20"/>
        </w:rPr>
        <w:t>like to make in relation to succession planning.</w:t>
      </w:r>
      <w:r w:rsidR="00E92E14">
        <w:rPr>
          <w:rFonts w:ascii="Calibri" w:hAnsi="Calibri" w:cs="Calibri"/>
          <w:sz w:val="20"/>
          <w:szCs w:val="20"/>
        </w:rPr>
        <w:t xml:space="preserve"> The following tentative dates were agreed upon for </w:t>
      </w:r>
      <w:r w:rsidR="003E16A8">
        <w:rPr>
          <w:rFonts w:ascii="Calibri" w:hAnsi="Calibri" w:cs="Calibri"/>
          <w:sz w:val="20"/>
          <w:szCs w:val="20"/>
        </w:rPr>
        <w:t>facilitated sessions:</w:t>
      </w:r>
      <w:r w:rsidR="001C06DA">
        <w:rPr>
          <w:rFonts w:ascii="Calibri" w:hAnsi="Calibri" w:cs="Calibri"/>
          <w:sz w:val="20"/>
          <w:szCs w:val="20"/>
        </w:rPr>
        <w:br/>
      </w:r>
    </w:p>
    <w:p w14:paraId="37C987E2" w14:textId="33F9FEEB" w:rsidR="00D655B8" w:rsidRPr="00D655B8" w:rsidRDefault="00DB7E3A" w:rsidP="001C06DA">
      <w:pPr>
        <w:numPr>
          <w:ilvl w:val="1"/>
          <w:numId w:val="3"/>
        </w:numPr>
        <w:rPr>
          <w:rFonts w:ascii="Calibri" w:hAnsi="Calibri" w:cs="Calibri"/>
          <w:color w:val="auto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>Monday 19 April</w:t>
      </w:r>
      <w:r w:rsidR="00D655B8">
        <w:rPr>
          <w:rFonts w:ascii="Calibri" w:hAnsi="Calibri" w:cs="Calibri"/>
          <w:sz w:val="20"/>
          <w:szCs w:val="20"/>
        </w:rPr>
        <w:t>, 7 – 8pm</w:t>
      </w:r>
      <w:r w:rsidR="009C70C1">
        <w:rPr>
          <w:rFonts w:ascii="Calibri" w:hAnsi="Calibri" w:cs="Calibri"/>
          <w:sz w:val="20"/>
          <w:szCs w:val="20"/>
        </w:rPr>
        <w:t xml:space="preserve"> - </w:t>
      </w:r>
      <w:r w:rsidR="00E91E78">
        <w:rPr>
          <w:rFonts w:ascii="Calibri" w:hAnsi="Calibri" w:cs="Calibri"/>
          <w:sz w:val="20"/>
          <w:szCs w:val="20"/>
        </w:rPr>
        <w:t>Open/Honest team dynamics discussion session</w:t>
      </w:r>
    </w:p>
    <w:p w14:paraId="45E57CAF" w14:textId="77777777" w:rsidR="008166DD" w:rsidRPr="008166DD" w:rsidRDefault="00272066" w:rsidP="001C06DA">
      <w:pPr>
        <w:numPr>
          <w:ilvl w:val="1"/>
          <w:numId w:val="3"/>
        </w:numPr>
        <w:rPr>
          <w:rFonts w:ascii="Calibri" w:hAnsi="Calibri" w:cs="Calibri"/>
          <w:color w:val="auto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 xml:space="preserve">Saturday 24 April, </w:t>
      </w:r>
      <w:r w:rsidR="00EF53C4">
        <w:rPr>
          <w:rFonts w:ascii="Calibri" w:hAnsi="Calibri" w:cs="Calibri"/>
          <w:sz w:val="20"/>
          <w:szCs w:val="20"/>
        </w:rPr>
        <w:t xml:space="preserve">9am – 1pm – Succession Planning </w:t>
      </w:r>
      <w:r w:rsidR="008166DD">
        <w:rPr>
          <w:rFonts w:ascii="Calibri" w:hAnsi="Calibri" w:cs="Calibri"/>
          <w:sz w:val="20"/>
          <w:szCs w:val="20"/>
        </w:rPr>
        <w:t>(first session)</w:t>
      </w:r>
    </w:p>
    <w:p w14:paraId="2EE46E43" w14:textId="39059C6A" w:rsidR="00777780" w:rsidRPr="00777780" w:rsidRDefault="00053249" w:rsidP="001C06DA">
      <w:pPr>
        <w:numPr>
          <w:ilvl w:val="1"/>
          <w:numId w:val="3"/>
        </w:numPr>
        <w:rPr>
          <w:rFonts w:ascii="Calibri" w:hAnsi="Calibri" w:cs="Calibri"/>
          <w:color w:val="auto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>Monday 10 May, 6 – 9pm – Succession Planning (second session)</w:t>
      </w:r>
      <w:r w:rsidR="005142D5">
        <w:rPr>
          <w:rFonts w:ascii="Calibri" w:hAnsi="Calibri" w:cs="Calibri"/>
          <w:sz w:val="20"/>
          <w:szCs w:val="20"/>
        </w:rPr>
        <w:br/>
      </w:r>
    </w:p>
    <w:p w14:paraId="53203B08" w14:textId="303939C5" w:rsidR="004F050E" w:rsidRPr="004F1FCE" w:rsidRDefault="00525770" w:rsidP="004F1FCE">
      <w:pPr>
        <w:numPr>
          <w:ilvl w:val="0"/>
          <w:numId w:val="3"/>
        </w:numPr>
        <w:rPr>
          <w:rFonts w:ascii="Calibri" w:hAnsi="Calibri" w:cs="Calibri"/>
          <w:color w:val="auto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>Commun</w:t>
      </w:r>
      <w:r w:rsidR="00350418">
        <w:rPr>
          <w:rFonts w:ascii="Calibri" w:hAnsi="Calibri" w:cs="Calibri"/>
          <w:sz w:val="20"/>
          <w:szCs w:val="20"/>
          <w:u w:val="single"/>
        </w:rPr>
        <w:t>ity Engagement Leadership Team</w:t>
      </w:r>
      <w:r w:rsidR="00350418">
        <w:rPr>
          <w:rFonts w:ascii="Calibri" w:hAnsi="Calibri" w:cs="Calibri"/>
          <w:sz w:val="20"/>
          <w:szCs w:val="20"/>
          <w:u w:val="single"/>
        </w:rPr>
        <w:br/>
      </w:r>
      <w:r w:rsidR="005025B1">
        <w:rPr>
          <w:rFonts w:ascii="Calibri" w:hAnsi="Calibri" w:cs="Calibri"/>
          <w:sz w:val="20"/>
          <w:szCs w:val="20"/>
        </w:rPr>
        <w:t xml:space="preserve">This will be discussed further in relation to </w:t>
      </w:r>
      <w:r w:rsidR="008E5B39">
        <w:rPr>
          <w:rFonts w:ascii="Calibri" w:hAnsi="Calibri" w:cs="Calibri"/>
          <w:sz w:val="20"/>
          <w:szCs w:val="20"/>
        </w:rPr>
        <w:t>Succession Planning paper tabled by Pete Roe at previous LFT meeting.</w:t>
      </w:r>
      <w:r w:rsidR="003B0FC3">
        <w:rPr>
          <w:rFonts w:ascii="Calibri" w:hAnsi="Calibri" w:cs="Calibri"/>
          <w:sz w:val="20"/>
          <w:szCs w:val="20"/>
        </w:rPr>
        <w:br/>
      </w:r>
    </w:p>
    <w:p w14:paraId="4894BC24" w14:textId="42023915" w:rsidR="004D49F0" w:rsidRDefault="000451BD">
      <w:pPr>
        <w:numPr>
          <w:ilvl w:val="0"/>
          <w:numId w:val="3"/>
        </w:numPr>
        <w:rPr>
          <w:rFonts w:ascii="Calibri" w:hAnsi="Calibri" w:cs="Calibri"/>
          <w:color w:val="auto"/>
          <w:sz w:val="20"/>
          <w:szCs w:val="20"/>
          <w:u w:val="single"/>
        </w:rPr>
      </w:pPr>
      <w:r>
        <w:rPr>
          <w:rFonts w:ascii="Calibri" w:hAnsi="Calibri" w:cs="Calibri"/>
          <w:color w:val="auto"/>
          <w:sz w:val="20"/>
          <w:szCs w:val="20"/>
          <w:u w:val="single"/>
        </w:rPr>
        <w:t>Parish Property Strategy</w:t>
      </w:r>
      <w:r>
        <w:rPr>
          <w:rFonts w:ascii="Calibri" w:hAnsi="Calibri" w:cs="Calibri"/>
          <w:color w:val="auto"/>
          <w:sz w:val="20"/>
          <w:szCs w:val="20"/>
          <w:u w:val="single"/>
        </w:rPr>
        <w:br/>
      </w:r>
      <w:r w:rsidR="005B5A2C">
        <w:rPr>
          <w:rFonts w:ascii="Calibri" w:hAnsi="Calibri" w:cs="Calibri"/>
          <w:color w:val="auto"/>
          <w:sz w:val="20"/>
          <w:szCs w:val="20"/>
        </w:rPr>
        <w:t xml:space="preserve">A discussion was held about consultation on the Parish Strategy to commence in June 2021. </w:t>
      </w:r>
      <w:r w:rsidR="006740BA">
        <w:rPr>
          <w:rFonts w:ascii="Calibri" w:hAnsi="Calibri" w:cs="Calibri"/>
          <w:color w:val="auto"/>
          <w:sz w:val="20"/>
          <w:szCs w:val="20"/>
        </w:rPr>
        <w:t>This will be followed with consultation on a Property Strategy. It was also noted that going forward the new model has to be looking towards the peripheries rather than looking inwards.</w:t>
      </w:r>
      <w:r w:rsidR="003B0FC3">
        <w:rPr>
          <w:rFonts w:ascii="Calibri" w:hAnsi="Calibri" w:cs="Calibri"/>
          <w:color w:val="auto"/>
          <w:sz w:val="20"/>
          <w:szCs w:val="20"/>
        </w:rPr>
        <w:br/>
      </w:r>
    </w:p>
    <w:p w14:paraId="7C41C431" w14:textId="77777777" w:rsidR="00F85915" w:rsidRDefault="00774AC7">
      <w:pPr>
        <w:numPr>
          <w:ilvl w:val="0"/>
          <w:numId w:val="3"/>
        </w:numPr>
        <w:tabs>
          <w:tab w:val="left" w:pos="4105"/>
        </w:tabs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  <w:u w:val="single"/>
        </w:rPr>
        <w:t>Review of LFT</w:t>
      </w:r>
      <w:r w:rsidR="003B0FC3">
        <w:rPr>
          <w:rFonts w:ascii="Calibri" w:hAnsi="Calibri" w:cs="Calibri"/>
          <w:color w:val="auto"/>
          <w:sz w:val="20"/>
          <w:szCs w:val="20"/>
          <w:u w:val="single"/>
        </w:rPr>
        <w:br/>
      </w:r>
      <w:r w:rsidR="00DD4260">
        <w:rPr>
          <w:rFonts w:ascii="Calibri" w:hAnsi="Calibri" w:cs="Calibri"/>
          <w:color w:val="auto"/>
          <w:sz w:val="20"/>
          <w:szCs w:val="20"/>
        </w:rPr>
        <w:t xml:space="preserve">There was a discussion about </w:t>
      </w:r>
      <w:r w:rsidR="00FB2D3D">
        <w:rPr>
          <w:rFonts w:ascii="Calibri" w:hAnsi="Calibri" w:cs="Calibri"/>
          <w:color w:val="auto"/>
          <w:sz w:val="20"/>
          <w:szCs w:val="20"/>
        </w:rPr>
        <w:t>providing the parish</w:t>
      </w:r>
      <w:r w:rsidR="00514898">
        <w:rPr>
          <w:rFonts w:ascii="Calibri" w:hAnsi="Calibri" w:cs="Calibri"/>
          <w:color w:val="auto"/>
          <w:sz w:val="20"/>
          <w:szCs w:val="20"/>
        </w:rPr>
        <w:t xml:space="preserve">ioners with an opportunity to provide feedback on </w:t>
      </w:r>
      <w:r w:rsidR="00AE0286">
        <w:rPr>
          <w:rFonts w:ascii="Calibri" w:hAnsi="Calibri" w:cs="Calibri"/>
          <w:color w:val="auto"/>
          <w:sz w:val="20"/>
          <w:szCs w:val="20"/>
        </w:rPr>
        <w:t xml:space="preserve">the LFT which could include a stakeholders meeting at </w:t>
      </w:r>
      <w:r w:rsidR="00282793">
        <w:rPr>
          <w:rFonts w:ascii="Calibri" w:hAnsi="Calibri" w:cs="Calibri"/>
          <w:color w:val="auto"/>
          <w:sz w:val="20"/>
          <w:szCs w:val="20"/>
        </w:rPr>
        <w:t xml:space="preserve">Uniting Church. </w:t>
      </w:r>
      <w:r w:rsidR="00E71DD5">
        <w:rPr>
          <w:rFonts w:ascii="Calibri" w:hAnsi="Calibri" w:cs="Calibri"/>
          <w:color w:val="auto"/>
          <w:sz w:val="20"/>
          <w:szCs w:val="20"/>
        </w:rPr>
        <w:t>Ideas include</w:t>
      </w:r>
      <w:r w:rsidR="00F85915">
        <w:rPr>
          <w:rFonts w:ascii="Calibri" w:hAnsi="Calibri" w:cs="Calibri"/>
          <w:color w:val="auto"/>
          <w:sz w:val="20"/>
          <w:szCs w:val="20"/>
        </w:rPr>
        <w:t>d such topics as:</w:t>
      </w:r>
    </w:p>
    <w:p w14:paraId="3C9103FC" w14:textId="77777777" w:rsidR="0004641A" w:rsidRDefault="00134BAD" w:rsidP="00F85915">
      <w:pPr>
        <w:numPr>
          <w:ilvl w:val="1"/>
          <w:numId w:val="3"/>
        </w:numPr>
        <w:tabs>
          <w:tab w:val="left" w:pos="4105"/>
        </w:tabs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‘State of the Nation’ type </w:t>
      </w:r>
      <w:r w:rsidR="0004641A">
        <w:rPr>
          <w:rFonts w:ascii="Calibri" w:hAnsi="Calibri" w:cs="Calibri"/>
          <w:color w:val="auto"/>
          <w:sz w:val="20"/>
          <w:szCs w:val="20"/>
        </w:rPr>
        <w:t>report on LFT performance;</w:t>
      </w:r>
    </w:p>
    <w:p w14:paraId="1A216128" w14:textId="77777777" w:rsidR="00DD204D" w:rsidRDefault="005252B8" w:rsidP="00F85915">
      <w:pPr>
        <w:numPr>
          <w:ilvl w:val="1"/>
          <w:numId w:val="3"/>
        </w:numPr>
        <w:tabs>
          <w:tab w:val="left" w:pos="4105"/>
        </w:tabs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Might need to go back to old model </w:t>
      </w:r>
      <w:r w:rsidR="00DD204D">
        <w:rPr>
          <w:rFonts w:ascii="Calibri" w:hAnsi="Calibri" w:cs="Calibri"/>
          <w:color w:val="auto"/>
          <w:sz w:val="20"/>
          <w:szCs w:val="20"/>
        </w:rPr>
        <w:t>and previous documentation;</w:t>
      </w:r>
    </w:p>
    <w:p w14:paraId="70A26E9F" w14:textId="77777777" w:rsidR="001F149E" w:rsidRDefault="00DD204D" w:rsidP="00F85915">
      <w:pPr>
        <w:numPr>
          <w:ilvl w:val="1"/>
          <w:numId w:val="3"/>
        </w:numPr>
        <w:tabs>
          <w:tab w:val="left" w:pos="4105"/>
        </w:tabs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Areas where </w:t>
      </w:r>
      <w:r w:rsidR="001F149E">
        <w:rPr>
          <w:rFonts w:ascii="Calibri" w:hAnsi="Calibri" w:cs="Calibri"/>
          <w:color w:val="auto"/>
          <w:sz w:val="20"/>
          <w:szCs w:val="20"/>
        </w:rPr>
        <w:t>progress has been made; and</w:t>
      </w:r>
    </w:p>
    <w:p w14:paraId="0D029004" w14:textId="5A126210" w:rsidR="004D49F0" w:rsidRDefault="001F149E" w:rsidP="00F85915">
      <w:pPr>
        <w:numPr>
          <w:ilvl w:val="1"/>
          <w:numId w:val="3"/>
        </w:numPr>
        <w:tabs>
          <w:tab w:val="left" w:pos="4105"/>
        </w:tabs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Areas where progress was needed but not much</w:t>
      </w:r>
      <w:r w:rsidR="009E6532">
        <w:rPr>
          <w:rFonts w:ascii="Calibri" w:hAnsi="Calibri" w:cs="Calibri"/>
          <w:color w:val="auto"/>
          <w:sz w:val="20"/>
          <w:szCs w:val="20"/>
        </w:rPr>
        <w:t xml:space="preserve"> has changed.</w:t>
      </w:r>
      <w:r w:rsidR="003B0FC3">
        <w:rPr>
          <w:rFonts w:ascii="Calibri" w:hAnsi="Calibri" w:cs="Calibri"/>
          <w:color w:val="auto"/>
          <w:sz w:val="20"/>
          <w:szCs w:val="20"/>
        </w:rPr>
        <w:br/>
      </w:r>
    </w:p>
    <w:p w14:paraId="2AF47059" w14:textId="380314A0" w:rsidR="004D49F0" w:rsidRDefault="003B0FC3">
      <w:pPr>
        <w:numPr>
          <w:ilvl w:val="0"/>
          <w:numId w:val="3"/>
        </w:numPr>
        <w:rPr>
          <w:rFonts w:ascii="Calibri" w:hAnsi="Calibri" w:cs="Calibri"/>
          <w:color w:val="202020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 xml:space="preserve">Next meeting </w:t>
      </w:r>
      <w:r w:rsidR="009E6532">
        <w:rPr>
          <w:rFonts w:ascii="Calibri" w:hAnsi="Calibri" w:cs="Calibri"/>
          <w:sz w:val="20"/>
          <w:szCs w:val="20"/>
          <w:u w:val="single"/>
        </w:rPr>
        <w:t>- TBC</w:t>
      </w:r>
      <w:r>
        <w:rPr>
          <w:rFonts w:ascii="Calibri" w:hAnsi="Calibri" w:cs="Calibri"/>
          <w:sz w:val="20"/>
          <w:szCs w:val="20"/>
          <w:u w:val="single"/>
        </w:rPr>
        <w:br/>
      </w:r>
      <w:r>
        <w:rPr>
          <w:rFonts w:ascii="Calibri" w:hAnsi="Calibri" w:cs="Calibri"/>
          <w:sz w:val="20"/>
          <w:szCs w:val="20"/>
          <w:u w:val="single"/>
        </w:rPr>
        <w:br/>
      </w:r>
      <w:r>
        <w:rPr>
          <w:rFonts w:ascii="Calibri" w:hAnsi="Calibri" w:cs="Calibri"/>
          <w:sz w:val="20"/>
          <w:szCs w:val="20"/>
          <w:u w:val="single"/>
        </w:rPr>
        <w:br/>
      </w:r>
      <w:r>
        <w:rPr>
          <w:rFonts w:ascii="Calibri" w:hAnsi="Calibri" w:cs="Calibri"/>
          <w:sz w:val="20"/>
          <w:szCs w:val="20"/>
        </w:rPr>
        <w:br/>
      </w:r>
    </w:p>
    <w:p w14:paraId="7E86C4AB" w14:textId="77777777" w:rsidR="004D49F0" w:rsidRDefault="003B0FC3">
      <w:r>
        <w:rPr>
          <w:rFonts w:ascii="Calibri" w:hAnsi="Calibri" w:cs="Calibri"/>
          <w:color w:val="202020"/>
          <w:sz w:val="20"/>
          <w:szCs w:val="20"/>
          <w:u w:val="single"/>
        </w:rPr>
        <w:br/>
      </w:r>
      <w:r>
        <w:rPr>
          <w:rFonts w:ascii="Calibri" w:hAnsi="Calibri" w:cs="Calibri"/>
          <w:color w:val="202020"/>
          <w:sz w:val="20"/>
          <w:szCs w:val="20"/>
        </w:rPr>
        <w:br/>
      </w:r>
    </w:p>
    <w:p w14:paraId="1333D91F" w14:textId="77777777" w:rsidR="004D49F0" w:rsidRDefault="004D49F0"/>
    <w:p w14:paraId="471D3D9F" w14:textId="77777777" w:rsidR="004D49F0" w:rsidRDefault="003B0FC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202020"/>
          <w:sz w:val="20"/>
          <w:szCs w:val="20"/>
          <w:u w:val="single"/>
        </w:rPr>
        <w:br/>
      </w:r>
      <w:r>
        <w:rPr>
          <w:rFonts w:ascii="Calibri" w:hAnsi="Calibri" w:cs="Calibri"/>
          <w:sz w:val="20"/>
          <w:szCs w:val="20"/>
        </w:rPr>
        <w:br/>
      </w:r>
    </w:p>
    <w:p w14:paraId="47D1E1EA" w14:textId="77777777" w:rsidR="004D49F0" w:rsidRDefault="003B0FC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/>
      </w:r>
    </w:p>
    <w:p w14:paraId="59D4B016" w14:textId="77777777" w:rsidR="004D49F0" w:rsidRDefault="003B0FC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/>
      </w:r>
    </w:p>
    <w:p w14:paraId="4F743347" w14:textId="77777777" w:rsidR="004D49F0" w:rsidRDefault="004D49F0">
      <w:pPr>
        <w:rPr>
          <w:rFonts w:ascii="Calibri" w:hAnsi="Calibri" w:cs="Calibri"/>
          <w:sz w:val="20"/>
          <w:szCs w:val="20"/>
        </w:rPr>
      </w:pPr>
    </w:p>
    <w:p w14:paraId="37E00B3A" w14:textId="77777777" w:rsidR="004D49F0" w:rsidRDefault="004D49F0">
      <w:pPr>
        <w:jc w:val="both"/>
        <w:rPr>
          <w:rFonts w:ascii="Calibri" w:hAnsi="Calibri" w:cs="Calibri"/>
          <w:color w:val="00B0F0"/>
          <w:sz w:val="20"/>
          <w:szCs w:val="20"/>
        </w:rPr>
      </w:pPr>
    </w:p>
    <w:p w14:paraId="291B8125" w14:textId="77777777" w:rsidR="004D49F0" w:rsidRDefault="004D49F0">
      <w:pPr>
        <w:jc w:val="both"/>
        <w:rPr>
          <w:rFonts w:ascii="Calibri" w:hAnsi="Calibri" w:cs="Calibri"/>
          <w:b/>
          <w:sz w:val="20"/>
          <w:szCs w:val="20"/>
        </w:rPr>
      </w:pPr>
    </w:p>
    <w:p w14:paraId="1F363073" w14:textId="77777777" w:rsidR="003B0FC3" w:rsidRDefault="003B0FC3">
      <w:pPr>
        <w:jc w:val="both"/>
      </w:pPr>
    </w:p>
    <w:sectPr w:rsidR="003B0FC3">
      <w:pgSz w:w="11906" w:h="16838"/>
      <w:pgMar w:top="1440" w:right="851" w:bottom="709" w:left="709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äori"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924" w:hanging="357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Heading2"/>
      <w:lvlText w:val="%1."/>
      <w:lvlJc w:val="left"/>
      <w:pPr>
        <w:tabs>
          <w:tab w:val="num" w:pos="0"/>
        </w:tabs>
        <w:ind w:left="924" w:hanging="357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1281" w:hanging="357"/>
      </w:pPr>
    </w:lvl>
    <w:lvl w:ilvl="2">
      <w:start w:val="1"/>
      <w:numFmt w:val="lowerRoman"/>
      <w:lvlText w:val="(%2.%3)"/>
      <w:lvlJc w:val="left"/>
      <w:pPr>
        <w:tabs>
          <w:tab w:val="num" w:pos="0"/>
        </w:tabs>
        <w:ind w:left="1638" w:hanging="357"/>
      </w:pPr>
      <w:rPr>
        <w:rFonts w:ascii="Symbol" w:eastAsia="Times New Roman" w:hAnsi="Symbol" w:cs="Aria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141E"/>
    <w:rsid w:val="000451BD"/>
    <w:rsid w:val="0004641A"/>
    <w:rsid w:val="00053249"/>
    <w:rsid w:val="001312E4"/>
    <w:rsid w:val="00134BAD"/>
    <w:rsid w:val="001942E3"/>
    <w:rsid w:val="001C06DA"/>
    <w:rsid w:val="001C3F20"/>
    <w:rsid w:val="001F149E"/>
    <w:rsid w:val="00272066"/>
    <w:rsid w:val="00282793"/>
    <w:rsid w:val="002B4FCD"/>
    <w:rsid w:val="002D2222"/>
    <w:rsid w:val="002E3D44"/>
    <w:rsid w:val="00350418"/>
    <w:rsid w:val="0035049C"/>
    <w:rsid w:val="003A7D2C"/>
    <w:rsid w:val="003B0FC3"/>
    <w:rsid w:val="003E16A8"/>
    <w:rsid w:val="00423D0E"/>
    <w:rsid w:val="00464230"/>
    <w:rsid w:val="00487DDB"/>
    <w:rsid w:val="004D49F0"/>
    <w:rsid w:val="004F050E"/>
    <w:rsid w:val="004F1FCE"/>
    <w:rsid w:val="005025B1"/>
    <w:rsid w:val="005109A1"/>
    <w:rsid w:val="005142D5"/>
    <w:rsid w:val="00514898"/>
    <w:rsid w:val="005252B8"/>
    <w:rsid w:val="00525770"/>
    <w:rsid w:val="00556C57"/>
    <w:rsid w:val="005B4B67"/>
    <w:rsid w:val="005B5A2C"/>
    <w:rsid w:val="006740BA"/>
    <w:rsid w:val="00774AC7"/>
    <w:rsid w:val="00777780"/>
    <w:rsid w:val="00782E50"/>
    <w:rsid w:val="007934CA"/>
    <w:rsid w:val="007C1030"/>
    <w:rsid w:val="007E08E4"/>
    <w:rsid w:val="008166DD"/>
    <w:rsid w:val="00896ACC"/>
    <w:rsid w:val="008C3D40"/>
    <w:rsid w:val="008D1F04"/>
    <w:rsid w:val="008E5B39"/>
    <w:rsid w:val="008E6DB8"/>
    <w:rsid w:val="008F6AF0"/>
    <w:rsid w:val="009762D1"/>
    <w:rsid w:val="009C70C1"/>
    <w:rsid w:val="009E6532"/>
    <w:rsid w:val="00A3141E"/>
    <w:rsid w:val="00A31A19"/>
    <w:rsid w:val="00A60314"/>
    <w:rsid w:val="00AC7949"/>
    <w:rsid w:val="00AE0286"/>
    <w:rsid w:val="00AE75ED"/>
    <w:rsid w:val="00B03B54"/>
    <w:rsid w:val="00B11F34"/>
    <w:rsid w:val="00B24E00"/>
    <w:rsid w:val="00B46895"/>
    <w:rsid w:val="00B92AE0"/>
    <w:rsid w:val="00C46EBD"/>
    <w:rsid w:val="00CE1B2D"/>
    <w:rsid w:val="00D655B8"/>
    <w:rsid w:val="00D73BE9"/>
    <w:rsid w:val="00DB7E3A"/>
    <w:rsid w:val="00DD204D"/>
    <w:rsid w:val="00DD4260"/>
    <w:rsid w:val="00DF6F8E"/>
    <w:rsid w:val="00E6746E"/>
    <w:rsid w:val="00E71DD5"/>
    <w:rsid w:val="00E82A6D"/>
    <w:rsid w:val="00E91E78"/>
    <w:rsid w:val="00E92E14"/>
    <w:rsid w:val="00EC2202"/>
    <w:rsid w:val="00EF53C4"/>
    <w:rsid w:val="00F15542"/>
    <w:rsid w:val="00F31919"/>
    <w:rsid w:val="00F85915"/>
    <w:rsid w:val="00FB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9F4D6E"/>
  <w15:chartTrackingRefBased/>
  <w15:docId w15:val="{439E21DB-53B3-4043-B92E-80257BD5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color w:val="000000"/>
      <w:sz w:val="24"/>
      <w:szCs w:val="24"/>
      <w:lang w:val="en-GB"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Heading2">
    <w:name w:val="heading 2"/>
    <w:basedOn w:val="Normal"/>
    <w:next w:val="BodyText"/>
    <w:qFormat/>
    <w:pPr>
      <w:keepNext/>
      <w:numPr>
        <w:numId w:val="2"/>
      </w:numPr>
      <w:tabs>
        <w:tab w:val="left" w:pos="576"/>
      </w:tabs>
      <w:ind w:left="576" w:hanging="576"/>
      <w:outlineLvl w:val="1"/>
    </w:pPr>
    <w:rPr>
      <w:b/>
      <w:bCs/>
      <w:szCs w:val="20"/>
      <w:lang w:val="en-NZ"/>
    </w:rPr>
  </w:style>
  <w:style w:type="paragraph" w:styleId="Heading3">
    <w:name w:val="heading 3"/>
    <w:basedOn w:val="Normal"/>
    <w:next w:val="BodyText"/>
    <w:qFormat/>
    <w:pPr>
      <w:keepNext/>
      <w:tabs>
        <w:tab w:val="num" w:pos="0"/>
        <w:tab w:val="left" w:pos="720"/>
      </w:tabs>
      <w:ind w:left="720" w:hanging="720"/>
      <w:outlineLvl w:val="2"/>
    </w:pPr>
    <w:rPr>
      <w:szCs w:val="20"/>
      <w:u w:val="single"/>
      <w:lang w:val="en-NZ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tabs>
        <w:tab w:val="left" w:pos="864"/>
      </w:tabs>
      <w:outlineLvl w:val="3"/>
    </w:pPr>
    <w:rPr>
      <w:szCs w:val="20"/>
      <w:lang w:val="en-NZ"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"/>
      </w:numPr>
      <w:tabs>
        <w:tab w:val="left" w:pos="1152"/>
      </w:tabs>
      <w:jc w:val="center"/>
      <w:outlineLvl w:val="5"/>
    </w:pPr>
    <w:rPr>
      <w:b/>
      <w:bCs/>
      <w:lang w:val="en-NZ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"/>
      </w:numPr>
      <w:tabs>
        <w:tab w:val="left" w:pos="1296"/>
      </w:tabs>
      <w:jc w:val="right"/>
      <w:outlineLvl w:val="6"/>
    </w:pPr>
    <w:rPr>
      <w:b/>
      <w:bCs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Symbol" w:eastAsia="Times New Roman" w:hAnsi="Symbol" w:cs="Arial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Times New Roman"/>
      <w:b w:val="0"/>
      <w:bCs w:val="0"/>
      <w:caps w:val="0"/>
      <w:smallCaps w:val="0"/>
      <w:sz w:val="20"/>
      <w:szCs w:val="20"/>
      <w:lang w:val="en-GB"/>
    </w:rPr>
  </w:style>
  <w:style w:type="character" w:customStyle="1" w:styleId="WW8Num3z1">
    <w:name w:val="WW8Num3z1"/>
    <w:rPr>
      <w:rFonts w:cs="Calibri"/>
      <w:caps w:val="0"/>
      <w:smallCaps w:val="0"/>
    </w:rPr>
  </w:style>
  <w:style w:type="character" w:customStyle="1" w:styleId="WW8Num3z2">
    <w:name w:val="WW8Num3z2"/>
    <w:rPr>
      <w:rFonts w:ascii="Symbol" w:eastAsia="Times New Roman" w:hAnsi="Symbol" w:cs="Arial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5z1">
    <w:name w:val="WW8Num5z1"/>
    <w:rPr>
      <w:rFonts w:ascii="Arial" w:eastAsia="Times New Roman" w:hAnsi="Arial" w:cs="Aria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cs="Aria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2z0">
    <w:name w:val="WW8Num42z0"/>
    <w:rPr>
      <w:rFonts w:cs="Times New Roman"/>
    </w:rPr>
  </w:style>
  <w:style w:type="character" w:customStyle="1" w:styleId="WW8Num43z0">
    <w:name w:val="WW8Num43z0"/>
    <w:rPr>
      <w:rFonts w:cs="Times New Roman"/>
    </w:rPr>
  </w:style>
  <w:style w:type="character" w:customStyle="1" w:styleId="WW8Num45z0">
    <w:name w:val="WW8Num45z0"/>
    <w:rPr>
      <w:rFonts w:cs="Arial"/>
    </w:rPr>
  </w:style>
  <w:style w:type="character" w:customStyle="1" w:styleId="WW8Num47z1">
    <w:name w:val="WW8Num47z1"/>
    <w:rPr>
      <w:rFonts w:ascii="Symbol" w:hAnsi="Symbol" w:cs="Symbol"/>
    </w:rPr>
  </w:style>
  <w:style w:type="character" w:customStyle="1" w:styleId="WW8Num48z1">
    <w:name w:val="WW8Num48z1"/>
    <w:rPr>
      <w:rFonts w:ascii="Symbol" w:hAnsi="Symbol" w:cs="Symbol"/>
    </w:rPr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50z0">
    <w:name w:val="WW8Num50z0"/>
    <w:rPr>
      <w:rFonts w:ascii="Symbol" w:hAnsi="Symbol" w:cs="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CharChar2">
    <w:name w:val="Char Char2"/>
    <w:rPr>
      <w:rFonts w:ascii="Arial" w:hAnsi="Arial" w:cs="Arial"/>
      <w:sz w:val="24"/>
      <w:u w:val="single"/>
      <w:lang w:val="en-NZ" w:eastAsia="ar-SA" w:bidi="ar-SA"/>
    </w:rPr>
  </w:style>
  <w:style w:type="character" w:customStyle="1" w:styleId="CharChar1">
    <w:name w:val="Char Char1"/>
    <w:rPr>
      <w:sz w:val="24"/>
      <w:szCs w:val="24"/>
      <w:lang w:val="en-GB"/>
    </w:rPr>
  </w:style>
  <w:style w:type="character" w:customStyle="1" w:styleId="CharChar">
    <w:name w:val="Char Char"/>
    <w:rPr>
      <w:sz w:val="24"/>
      <w:szCs w:val="24"/>
      <w:lang w:val="en-GB"/>
    </w:rPr>
  </w:style>
  <w:style w:type="character" w:customStyle="1" w:styleId="PageNumber1">
    <w:name w:val="Page Number1"/>
    <w:basedOn w:val="DefaultParagraphFont1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customStyle="1" w:styleId="BodyText3Char">
    <w:name w:val="Body Text 3 Char"/>
    <w:rPr>
      <w:sz w:val="16"/>
      <w:szCs w:val="16"/>
      <w:lang w:val="en-GB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1"/>
      <w:sz w:val="32"/>
      <w:szCs w:val="32"/>
      <w:lang w:val="en-GB"/>
    </w:rPr>
  </w:style>
  <w:style w:type="character" w:styleId="Hyperlink">
    <w:name w:val="Hyperlink"/>
    <w:rPr>
      <w:color w:val="0000FF"/>
      <w:u w:val="single"/>
    </w:rPr>
  </w:style>
  <w:style w:type="character" w:customStyle="1" w:styleId="TitleChar">
    <w:name w:val="Title Char"/>
    <w:rPr>
      <w:b/>
      <w:bCs/>
      <w:sz w:val="32"/>
      <w:szCs w:val="24"/>
      <w:lang w:val="en-GB"/>
    </w:rPr>
  </w:style>
  <w:style w:type="character" w:customStyle="1" w:styleId="HeaderChar">
    <w:name w:val="Header Char"/>
    <w:rPr>
      <w:sz w:val="24"/>
      <w:szCs w:val="24"/>
      <w:lang w:val="en-GB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rPr>
      <w:sz w:val="24"/>
      <w:szCs w:val="24"/>
      <w:lang w:val="en-GB"/>
    </w:rPr>
  </w:style>
  <w:style w:type="character" w:customStyle="1" w:styleId="SubtitleChar">
    <w:name w:val="Subtitle Char"/>
    <w:rPr>
      <w:rFonts w:ascii="Cambria" w:hAnsi="Cambria" w:cs="Cambria"/>
      <w:i/>
      <w:iCs/>
      <w:color w:val="4F81BD"/>
      <w:spacing w:val="15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lang w:val="en-GB"/>
    </w:rPr>
  </w:style>
  <w:style w:type="character" w:customStyle="1" w:styleId="CommentSubjectChar">
    <w:name w:val="Comment Subject Char"/>
    <w:rPr>
      <w:b/>
      <w:bCs/>
      <w:lang w:val="en-GB"/>
    </w:rPr>
  </w:style>
  <w:style w:type="character" w:customStyle="1" w:styleId="Heading5Char">
    <w:name w:val="Heading 5 Char"/>
    <w:rPr>
      <w:rFonts w:ascii="Cambria" w:hAnsi="Cambria" w:cs="Cambria"/>
      <w:color w:val="243F60"/>
      <w:sz w:val="24"/>
      <w:szCs w:val="24"/>
      <w:lang w:val="en-GB"/>
    </w:rPr>
  </w:style>
  <w:style w:type="character" w:styleId="Strong">
    <w:name w:val="Strong"/>
    <w:qFormat/>
    <w:rPr>
      <w:b/>
      <w:bCs/>
    </w:rPr>
  </w:style>
  <w:style w:type="character" w:customStyle="1" w:styleId="ListLabel1">
    <w:name w:val="ListLabel 1"/>
    <w:rPr>
      <w:rFonts w:eastAsia="Arial"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rFonts w:eastAsia="Times New Roman" w:cs="Calibri"/>
    </w:rPr>
  </w:style>
  <w:style w:type="character" w:customStyle="1" w:styleId="NumberingSymbols">
    <w:name w:val="Numbering Symbols"/>
    <w:rPr>
      <w:rFonts w:ascii="Calibri" w:hAnsi="Calibri" w:cs="Calibri"/>
      <w:sz w:val="20"/>
      <w:szCs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BodyText">
    <w:name w:val="Body Text"/>
    <w:basedOn w:val="Normal"/>
    <w:rPr>
      <w:szCs w:val="20"/>
      <w:lang w:val="en-NZ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BodyTextIndent2">
    <w:name w:val="Body Text Indent 2"/>
    <w:basedOn w:val="Normal"/>
    <w:pPr>
      <w:ind w:left="360" w:hanging="360"/>
    </w:pPr>
    <w:rPr>
      <w:lang w:val="en-NZ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suppressAutoHyphens/>
    </w:pPr>
    <w:rPr>
      <w:rFonts w:eastAsia="Arial"/>
      <w:sz w:val="24"/>
      <w:szCs w:val="24"/>
      <w:lang w:val="en-GB" w:eastAsia="ar-SA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customStyle="1" w:styleId="Paragraph">
    <w:name w:val="Paragraph"/>
    <w:basedOn w:val="Normal"/>
    <w:pPr>
      <w:spacing w:before="120" w:after="120"/>
      <w:jc w:val="both"/>
    </w:pPr>
    <w:rPr>
      <w:rFonts w:ascii="Times New Roman Mäori" w:hAnsi="Times New Roman Mäori" w:cs="Times New Roman Mäori"/>
      <w:szCs w:val="20"/>
      <w:lang w:val="en-NZ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qFormat/>
    <w:pPr>
      <w:ind w:left="720"/>
    </w:pPr>
  </w:style>
  <w:style w:type="paragraph" w:styleId="PlainText">
    <w:name w:val="Plain Text"/>
    <w:basedOn w:val="Normal"/>
    <w:pPr>
      <w:suppressAutoHyphens w:val="0"/>
      <w:spacing w:line="280" w:lineRule="atLeast"/>
    </w:pPr>
    <w:rPr>
      <w:rFonts w:ascii="Courier New" w:hAnsi="Courier New" w:cs="Courier New"/>
      <w:sz w:val="20"/>
      <w:szCs w:val="20"/>
      <w:lang w:val="en-NZ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Title">
    <w:name w:val="Title"/>
    <w:basedOn w:val="Normal"/>
    <w:next w:val="Subtitle"/>
    <w:qFormat/>
    <w:pPr>
      <w:suppressAutoHyphens w:val="0"/>
      <w:jc w:val="center"/>
    </w:pPr>
    <w:rPr>
      <w:b/>
      <w:bCs/>
      <w:sz w:val="32"/>
      <w:szCs w:val="36"/>
    </w:rPr>
  </w:style>
  <w:style w:type="paragraph" w:styleId="Subtitle">
    <w:name w:val="Subtitle"/>
    <w:basedOn w:val="Normal"/>
    <w:next w:val="BodyText"/>
    <w:qFormat/>
    <w:pPr>
      <w:suppressAutoHyphens w:val="0"/>
      <w:spacing w:after="200" w:line="276" w:lineRule="auto"/>
    </w:pPr>
    <w:rPr>
      <w:rFonts w:ascii="Cambria" w:hAnsi="Cambria" w:cs="Cambria"/>
      <w:i/>
      <w:iCs/>
      <w:color w:val="4F81BD"/>
      <w:spacing w:val="15"/>
      <w:sz w:val="28"/>
      <w:szCs w:val="28"/>
      <w:lang w:val="en-US"/>
    </w:rPr>
  </w:style>
  <w:style w:type="paragraph" w:customStyle="1" w:styleId="xl65">
    <w:name w:val="xl65"/>
    <w:basedOn w:val="Normal"/>
    <w:pPr>
      <w:suppressAutoHyphens w:val="0"/>
      <w:spacing w:before="100" w:after="100"/>
    </w:pPr>
    <w:rPr>
      <w:lang w:val="en-NZ"/>
    </w:rPr>
  </w:style>
  <w:style w:type="paragraph" w:customStyle="1" w:styleId="xl66">
    <w:name w:val="xl66"/>
    <w:basedOn w:val="Normal"/>
    <w:pPr>
      <w:shd w:val="clear" w:color="auto" w:fill="333399"/>
      <w:suppressAutoHyphens w:val="0"/>
      <w:spacing w:before="100" w:after="100"/>
    </w:pPr>
    <w:rPr>
      <w:lang w:val="en-NZ"/>
    </w:rPr>
  </w:style>
  <w:style w:type="paragraph" w:customStyle="1" w:styleId="xl67">
    <w:name w:val="xl67"/>
    <w:basedOn w:val="Normal"/>
    <w:pPr>
      <w:shd w:val="clear" w:color="auto" w:fill="FFCC00"/>
      <w:suppressAutoHyphens w:val="0"/>
      <w:spacing w:before="100" w:after="100"/>
    </w:pPr>
    <w:rPr>
      <w:lang w:val="en-NZ"/>
    </w:rPr>
  </w:style>
  <w:style w:type="paragraph" w:customStyle="1" w:styleId="xl68">
    <w:name w:val="xl68"/>
    <w:basedOn w:val="Normal"/>
    <w:pPr>
      <w:suppressAutoHyphens w:val="0"/>
      <w:spacing w:before="100" w:after="100"/>
    </w:pPr>
    <w:rPr>
      <w:rFonts w:ascii="Arial Narrow" w:hAnsi="Arial Narrow" w:cs="Arial Narrow"/>
      <w:lang w:val="en-NZ"/>
    </w:rPr>
  </w:style>
  <w:style w:type="paragraph" w:customStyle="1" w:styleId="xl69">
    <w:name w:val="xl69"/>
    <w:basedOn w:val="Normal"/>
    <w:pPr>
      <w:suppressAutoHyphens w:val="0"/>
      <w:spacing w:before="100" w:after="100"/>
    </w:pPr>
    <w:rPr>
      <w:rFonts w:ascii="Arial Narrow" w:hAnsi="Arial Narrow" w:cs="Arial Narrow"/>
      <w:lang w:val="en-NZ"/>
    </w:rPr>
  </w:style>
  <w:style w:type="paragraph" w:customStyle="1" w:styleId="xl70">
    <w:name w:val="xl70"/>
    <w:basedOn w:val="Normal"/>
    <w:pPr>
      <w:suppressAutoHyphens w:val="0"/>
      <w:spacing w:before="100" w:after="100"/>
      <w:jc w:val="center"/>
    </w:pPr>
    <w:rPr>
      <w:rFonts w:ascii="Arial Narrow" w:hAnsi="Arial Narrow" w:cs="Arial Narrow"/>
      <w:b/>
      <w:bCs/>
      <w:lang w:val="en-NZ"/>
    </w:rPr>
  </w:style>
  <w:style w:type="paragraph" w:customStyle="1" w:styleId="xl71">
    <w:name w:val="xl71"/>
    <w:basedOn w:val="Normal"/>
    <w:pPr>
      <w:suppressAutoHyphens w:val="0"/>
      <w:spacing w:before="100" w:after="100"/>
      <w:jc w:val="right"/>
    </w:pPr>
    <w:rPr>
      <w:rFonts w:ascii="Arial Narrow" w:hAnsi="Arial Narrow" w:cs="Arial Narrow"/>
      <w:b/>
      <w:bCs/>
      <w:lang w:val="en-NZ"/>
    </w:rPr>
  </w:style>
  <w:style w:type="paragraph" w:customStyle="1" w:styleId="xl72">
    <w:name w:val="xl72"/>
    <w:basedOn w:val="Normal"/>
    <w:pPr>
      <w:shd w:val="clear" w:color="auto" w:fill="FFFFFF"/>
      <w:suppressAutoHyphens w:val="0"/>
      <w:spacing w:before="100" w:after="100"/>
      <w:jc w:val="center"/>
    </w:pPr>
    <w:rPr>
      <w:rFonts w:ascii="Arial Narrow" w:hAnsi="Arial Narrow" w:cs="Arial Narrow"/>
      <w:lang w:val="en-NZ"/>
    </w:rPr>
  </w:style>
  <w:style w:type="paragraph" w:customStyle="1" w:styleId="xl73">
    <w:name w:val="xl73"/>
    <w:basedOn w:val="Normal"/>
    <w:pPr>
      <w:shd w:val="clear" w:color="auto" w:fill="FFFFFF"/>
      <w:suppressAutoHyphens w:val="0"/>
      <w:spacing w:before="100" w:after="100"/>
      <w:jc w:val="right"/>
    </w:pPr>
    <w:rPr>
      <w:rFonts w:ascii="Arial Narrow" w:hAnsi="Arial Narrow" w:cs="Arial Narrow"/>
      <w:lang w:val="en-NZ"/>
    </w:rPr>
  </w:style>
  <w:style w:type="paragraph" w:customStyle="1" w:styleId="xl74">
    <w:name w:val="xl74"/>
    <w:basedOn w:val="Normal"/>
    <w:pPr>
      <w:shd w:val="clear" w:color="auto" w:fill="FFFFFF"/>
      <w:suppressAutoHyphens w:val="0"/>
      <w:spacing w:before="100" w:after="100"/>
      <w:jc w:val="right"/>
    </w:pPr>
    <w:rPr>
      <w:rFonts w:ascii="Arial Narrow" w:hAnsi="Arial Narrow" w:cs="Arial Narrow"/>
      <w:lang w:val="en-NZ"/>
    </w:rPr>
  </w:style>
  <w:style w:type="paragraph" w:customStyle="1" w:styleId="xl75">
    <w:name w:val="xl75"/>
    <w:basedOn w:val="Normal"/>
    <w:pPr>
      <w:shd w:val="clear" w:color="auto" w:fill="FFFFFF"/>
      <w:suppressAutoHyphens w:val="0"/>
      <w:spacing w:before="100" w:after="100"/>
    </w:pPr>
    <w:rPr>
      <w:lang w:val="en-NZ"/>
    </w:rPr>
  </w:style>
  <w:style w:type="paragraph" w:customStyle="1" w:styleId="xl76">
    <w:name w:val="xl76"/>
    <w:basedOn w:val="Normal"/>
    <w:pPr>
      <w:shd w:val="clear" w:color="auto" w:fill="FFCC00"/>
      <w:suppressAutoHyphens w:val="0"/>
      <w:spacing w:before="100" w:after="100"/>
      <w:jc w:val="center"/>
    </w:pPr>
    <w:rPr>
      <w:rFonts w:ascii="Arial Narrow" w:hAnsi="Arial Narrow" w:cs="Arial Narrow"/>
      <w:lang w:val="en-NZ"/>
    </w:rPr>
  </w:style>
  <w:style w:type="paragraph" w:customStyle="1" w:styleId="xl77">
    <w:name w:val="xl77"/>
    <w:basedOn w:val="Normal"/>
    <w:pPr>
      <w:shd w:val="clear" w:color="auto" w:fill="FFCC00"/>
      <w:suppressAutoHyphens w:val="0"/>
      <w:spacing w:before="100" w:after="100"/>
      <w:jc w:val="right"/>
    </w:pPr>
    <w:rPr>
      <w:rFonts w:ascii="Arial Narrow" w:hAnsi="Arial Narrow" w:cs="Arial Narrow"/>
      <w:lang w:val="en-NZ"/>
    </w:rPr>
  </w:style>
  <w:style w:type="paragraph" w:customStyle="1" w:styleId="xl78">
    <w:name w:val="xl78"/>
    <w:basedOn w:val="Normal"/>
    <w:pPr>
      <w:shd w:val="clear" w:color="auto" w:fill="FFCC00"/>
      <w:suppressAutoHyphens w:val="0"/>
      <w:spacing w:before="100" w:after="100"/>
      <w:jc w:val="right"/>
    </w:pPr>
    <w:rPr>
      <w:rFonts w:ascii="Arial Narrow" w:hAnsi="Arial Narrow" w:cs="Arial Narrow"/>
      <w:lang w:val="en-NZ"/>
    </w:rPr>
  </w:style>
  <w:style w:type="paragraph" w:customStyle="1" w:styleId="xl79">
    <w:name w:val="xl79"/>
    <w:basedOn w:val="Normal"/>
    <w:pPr>
      <w:shd w:val="clear" w:color="auto" w:fill="333399"/>
      <w:suppressAutoHyphens w:val="0"/>
      <w:spacing w:before="100" w:after="100"/>
    </w:pPr>
    <w:rPr>
      <w:rFonts w:ascii="Arial Narrow" w:hAnsi="Arial Narrow" w:cs="Arial Narrow"/>
      <w:b/>
      <w:bCs/>
      <w:color w:val="FFFFFF"/>
      <w:lang w:val="en-NZ"/>
    </w:rPr>
  </w:style>
  <w:style w:type="paragraph" w:customStyle="1" w:styleId="xl80">
    <w:name w:val="xl80"/>
    <w:basedOn w:val="Normal"/>
    <w:pPr>
      <w:shd w:val="clear" w:color="auto" w:fill="333399"/>
      <w:suppressAutoHyphens w:val="0"/>
      <w:spacing w:before="100" w:after="100"/>
    </w:pPr>
    <w:rPr>
      <w:rFonts w:ascii="Arial Narrow" w:hAnsi="Arial Narrow" w:cs="Arial Narrow"/>
      <w:b/>
      <w:bCs/>
      <w:color w:val="FFCC00"/>
      <w:sz w:val="40"/>
      <w:szCs w:val="40"/>
      <w:lang w:val="en-NZ"/>
    </w:rPr>
  </w:style>
  <w:style w:type="paragraph" w:customStyle="1" w:styleId="xl81">
    <w:name w:val="xl81"/>
    <w:basedOn w:val="Normal"/>
    <w:pPr>
      <w:suppressAutoHyphens w:val="0"/>
      <w:spacing w:before="100" w:after="100"/>
    </w:pPr>
    <w:rPr>
      <w:rFonts w:ascii="Arial Narrow" w:hAnsi="Arial Narrow" w:cs="Arial Narrow"/>
      <w:b/>
      <w:bCs/>
      <w:lang w:val="en-NZ"/>
    </w:rPr>
  </w:style>
  <w:style w:type="paragraph" w:customStyle="1" w:styleId="xl82">
    <w:name w:val="xl82"/>
    <w:basedOn w:val="Normal"/>
    <w:pPr>
      <w:suppressAutoHyphens w:val="0"/>
      <w:spacing w:before="100" w:after="100"/>
    </w:pPr>
    <w:rPr>
      <w:rFonts w:ascii="Arial Narrow" w:hAnsi="Arial Narrow" w:cs="Arial Narrow"/>
      <w:lang w:val="en-NZ"/>
    </w:rPr>
  </w:style>
  <w:style w:type="paragraph" w:customStyle="1" w:styleId="xl83">
    <w:name w:val="xl83"/>
    <w:basedOn w:val="Normal"/>
    <w:pPr>
      <w:suppressAutoHyphens w:val="0"/>
      <w:spacing w:before="100" w:after="100"/>
    </w:pPr>
    <w:rPr>
      <w:rFonts w:ascii="Arial Narrow" w:hAnsi="Arial Narrow" w:cs="Arial Narrow"/>
      <w:lang w:val="en-NZ"/>
    </w:rPr>
  </w:style>
  <w:style w:type="paragraph" w:customStyle="1" w:styleId="xl84">
    <w:name w:val="xl84"/>
    <w:basedOn w:val="Normal"/>
    <w:pPr>
      <w:shd w:val="clear" w:color="auto" w:fill="FFFFFF"/>
      <w:suppressAutoHyphens w:val="0"/>
      <w:spacing w:before="100" w:after="100"/>
    </w:pPr>
    <w:rPr>
      <w:rFonts w:ascii="Arial Narrow" w:hAnsi="Arial Narrow" w:cs="Arial Narrow"/>
      <w:lang w:val="en-NZ"/>
    </w:rPr>
  </w:style>
  <w:style w:type="paragraph" w:customStyle="1" w:styleId="xl85">
    <w:name w:val="xl85"/>
    <w:basedOn w:val="Normal"/>
    <w:pPr>
      <w:shd w:val="clear" w:color="auto" w:fill="FFFFFF"/>
      <w:suppressAutoHyphens w:val="0"/>
      <w:spacing w:before="100" w:after="100"/>
      <w:jc w:val="center"/>
    </w:pPr>
    <w:rPr>
      <w:lang w:val="en-NZ"/>
    </w:rPr>
  </w:style>
  <w:style w:type="paragraph" w:customStyle="1" w:styleId="xl86">
    <w:name w:val="xl86"/>
    <w:basedOn w:val="Normal"/>
    <w:pPr>
      <w:shd w:val="clear" w:color="auto" w:fill="FFFFFF"/>
      <w:suppressAutoHyphens w:val="0"/>
      <w:spacing w:before="100" w:after="100"/>
      <w:jc w:val="right"/>
    </w:pPr>
    <w:rPr>
      <w:lang w:val="en-NZ"/>
    </w:rPr>
  </w:style>
  <w:style w:type="paragraph" w:customStyle="1" w:styleId="xl87">
    <w:name w:val="xl87"/>
    <w:basedOn w:val="Normal"/>
    <w:pPr>
      <w:shd w:val="clear" w:color="auto" w:fill="FFCC00"/>
      <w:suppressAutoHyphens w:val="0"/>
      <w:spacing w:before="100" w:after="100"/>
    </w:pPr>
    <w:rPr>
      <w:rFonts w:ascii="Arial Narrow" w:hAnsi="Arial Narrow" w:cs="Arial Narrow"/>
      <w:lang w:val="en-NZ"/>
    </w:rPr>
  </w:style>
  <w:style w:type="paragraph" w:customStyle="1" w:styleId="xl88">
    <w:name w:val="xl88"/>
    <w:basedOn w:val="Normal"/>
    <w:pPr>
      <w:shd w:val="clear" w:color="auto" w:fill="FFCC00"/>
      <w:suppressAutoHyphens w:val="0"/>
      <w:spacing w:before="100" w:after="100"/>
      <w:jc w:val="center"/>
    </w:pPr>
    <w:rPr>
      <w:lang w:val="en-NZ"/>
    </w:rPr>
  </w:style>
  <w:style w:type="paragraph" w:customStyle="1" w:styleId="xl89">
    <w:name w:val="xl89"/>
    <w:basedOn w:val="Normal"/>
    <w:pPr>
      <w:shd w:val="clear" w:color="auto" w:fill="FFCC00"/>
      <w:suppressAutoHyphens w:val="0"/>
      <w:spacing w:before="100" w:after="100"/>
      <w:jc w:val="right"/>
    </w:pPr>
    <w:rPr>
      <w:lang w:val="en-NZ"/>
    </w:rPr>
  </w:style>
  <w:style w:type="paragraph" w:customStyle="1" w:styleId="List123">
    <w:name w:val="List 1 2 3"/>
    <w:basedOn w:val="Normal"/>
    <w:pPr>
      <w:keepLines/>
      <w:tabs>
        <w:tab w:val="num" w:pos="0"/>
      </w:tabs>
      <w:suppressAutoHyphens w:val="0"/>
      <w:spacing w:before="80" w:after="80"/>
      <w:ind w:left="924" w:hanging="357"/>
    </w:pPr>
    <w:rPr>
      <w:rFonts w:ascii="Calibri" w:hAnsi="Calibri" w:cs="Calibri"/>
      <w:lang w:val="en-NZ"/>
    </w:rPr>
  </w:style>
  <w:style w:type="paragraph" w:customStyle="1" w:styleId="List123level2">
    <w:name w:val="List 1 2 3 level 2"/>
    <w:basedOn w:val="Normal"/>
    <w:pPr>
      <w:keepLines/>
      <w:tabs>
        <w:tab w:val="num" w:pos="0"/>
      </w:tabs>
      <w:suppressAutoHyphens w:val="0"/>
      <w:spacing w:before="80" w:after="80"/>
      <w:ind w:left="924" w:hanging="357"/>
    </w:pPr>
    <w:rPr>
      <w:rFonts w:ascii="Calibri" w:hAnsi="Calibri" w:cs="Calibri"/>
      <w:lang w:val="en-NZ"/>
    </w:rPr>
  </w:style>
  <w:style w:type="paragraph" w:customStyle="1" w:styleId="List123level3">
    <w:name w:val="List 1 2 3 level 3"/>
    <w:basedOn w:val="Normal"/>
    <w:pPr>
      <w:keepLines/>
      <w:tabs>
        <w:tab w:val="num" w:pos="0"/>
      </w:tabs>
      <w:suppressAutoHyphens w:val="0"/>
      <w:spacing w:before="80" w:after="80"/>
      <w:ind w:left="924" w:hanging="357"/>
    </w:pPr>
    <w:rPr>
      <w:rFonts w:ascii="Calibri" w:hAnsi="Calibri" w:cs="Calibri"/>
      <w:lang w:val="en-NZ"/>
    </w:rPr>
  </w:style>
  <w:style w:type="paragraph" w:styleId="NormalWeb">
    <w:name w:val="Normal (Web)"/>
    <w:basedOn w:val="Normal"/>
    <w:pPr>
      <w:suppressAutoHyphens w:val="0"/>
      <w:spacing w:before="100" w:after="100"/>
    </w:pPr>
    <w:rPr>
      <w:lang w:val="en-NZ"/>
    </w:rPr>
  </w:style>
  <w:style w:type="paragraph" w:styleId="Bibliography">
    <w:name w:val="Bibliography"/>
    <w:basedOn w:val="Normal"/>
    <w:pPr>
      <w:keepLines/>
      <w:suppressAutoHyphens w:val="0"/>
      <w:spacing w:before="120" w:after="240"/>
    </w:pPr>
    <w:rPr>
      <w:rFonts w:ascii="Calibri" w:hAnsi="Calibri" w:cs="Calibri"/>
      <w:lang w:val="en-NZ"/>
    </w:r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customStyle="1" w:styleId="Tablenormal0">
    <w:name w:val="Table normal"/>
    <w:basedOn w:val="Normal"/>
    <w:pPr>
      <w:keepLines/>
      <w:suppressAutoHyphens w:val="0"/>
      <w:spacing w:before="40" w:after="40"/>
    </w:pPr>
    <w:rPr>
      <w:rFonts w:ascii="Calibri" w:hAnsi="Calibri" w:cs="Calibri"/>
      <w:sz w:val="22"/>
      <w:lang w:val="en-NZ"/>
    </w:rPr>
  </w:style>
  <w:style w:type="paragraph" w:customStyle="1" w:styleId="yiv3734172910msonormal">
    <w:name w:val="yiv3734172910msonormal"/>
    <w:basedOn w:val="Normal"/>
    <w:rsid w:val="0077778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2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Date:    16 November 2007</dc:title>
  <dc:subject/>
  <dc:creator>dandotr</dc:creator>
  <cp:keywords/>
  <cp:lastModifiedBy>Paul Betham</cp:lastModifiedBy>
  <cp:revision>79</cp:revision>
  <cp:lastPrinted>2016-10-02T13:26:00Z</cp:lastPrinted>
  <dcterms:created xsi:type="dcterms:W3CDTF">2021-04-17T02:05:00Z</dcterms:created>
  <dcterms:modified xsi:type="dcterms:W3CDTF">2021-05-17T06:25:00Z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Department of Internal Affairs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